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4CF" w:rsidRPr="003034CF" w:rsidRDefault="003034CF" w:rsidP="003034CF">
      <w:pPr>
        <w:shd w:val="clear" w:color="auto" w:fill="FFFFFF"/>
        <w:spacing w:after="100" w:afterAutospacing="1" w:line="240" w:lineRule="auto"/>
        <w:outlineLvl w:val="0"/>
        <w:rPr>
          <w:rFonts w:ascii="GolosTextWebBold" w:eastAsia="Times New Roman" w:hAnsi="GolosTextWebBold" w:cs="Times New Roman"/>
          <w:color w:val="333333"/>
          <w:kern w:val="36"/>
          <w:sz w:val="48"/>
          <w:szCs w:val="48"/>
          <w:lang w:eastAsia="ru-RU"/>
        </w:rPr>
      </w:pPr>
      <w:r w:rsidRPr="003034CF">
        <w:rPr>
          <w:rFonts w:ascii="GolosTextWebBold" w:eastAsia="Times New Roman" w:hAnsi="GolosTextWebBold" w:cs="Times New Roman"/>
          <w:color w:val="333333"/>
          <w:kern w:val="36"/>
          <w:sz w:val="48"/>
          <w:szCs w:val="48"/>
          <w:lang w:eastAsia="ru-RU"/>
        </w:rPr>
        <w:t>Выбираем качественный шоколад</w:t>
      </w:r>
    </w:p>
    <w:p w:rsidR="003034CF" w:rsidRPr="003034CF" w:rsidRDefault="003034CF" w:rsidP="00AC3C99">
      <w:pPr>
        <w:shd w:val="clear" w:color="auto" w:fill="FFFFFF"/>
        <w:spacing w:before="120" w:after="12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034CF" w:rsidRPr="003034CF" w:rsidRDefault="003034CF" w:rsidP="003034CF">
      <w:pPr>
        <w:shd w:val="clear" w:color="auto" w:fill="FFFFFF"/>
        <w:spacing w:after="0" w:line="240" w:lineRule="auto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3034CF">
        <w:rPr>
          <w:rFonts w:ascii="GolosTextWebRegular" w:eastAsia="Times New Roman" w:hAnsi="GolosTextWebRegular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8C415CC" wp14:editId="45852453">
            <wp:extent cx="6274858" cy="3529608"/>
            <wp:effectExtent l="0" t="0" r="0" b="0"/>
            <wp:docPr id="1" name="Рисунок 1" descr="Выбираем качественный шокола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ыбираем качественный шокола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708" cy="3530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34CF" w:rsidRPr="003034CF" w:rsidRDefault="003034CF" w:rsidP="00AC3C99">
      <w:pPr>
        <w:shd w:val="clear" w:color="auto" w:fill="FFFFFF"/>
        <w:spacing w:after="100" w:afterAutospacing="1" w:line="240" w:lineRule="auto"/>
        <w:jc w:val="both"/>
        <w:outlineLvl w:val="4"/>
        <w:rPr>
          <w:rFonts w:ascii="GolosTextWebBold" w:eastAsia="Times New Roman" w:hAnsi="GolosTextWebBold" w:cs="Times New Roman"/>
          <w:color w:val="333333"/>
          <w:sz w:val="24"/>
          <w:szCs w:val="24"/>
          <w:lang w:eastAsia="ru-RU"/>
        </w:rPr>
      </w:pPr>
      <w:r w:rsidRPr="003034CF">
        <w:rPr>
          <w:rFonts w:ascii="GolosTextWebBold" w:eastAsia="Times New Roman" w:hAnsi="GolosTextWebBold" w:cs="Times New Roman"/>
          <w:color w:val="333333"/>
          <w:sz w:val="24"/>
          <w:szCs w:val="24"/>
          <w:lang w:eastAsia="ru-RU"/>
        </w:rPr>
        <w:t xml:space="preserve">Вместе с экспертом </w:t>
      </w:r>
      <w:proofErr w:type="spellStart"/>
      <w:r w:rsidRPr="003034CF">
        <w:rPr>
          <w:rFonts w:ascii="GolosTextWebBold" w:eastAsia="Times New Roman" w:hAnsi="GolosTextWebBold" w:cs="Times New Roman"/>
          <w:color w:val="333333"/>
          <w:sz w:val="24"/>
          <w:szCs w:val="24"/>
          <w:lang w:eastAsia="ru-RU"/>
        </w:rPr>
        <w:t>Роспотребнадзора</w:t>
      </w:r>
      <w:proofErr w:type="spellEnd"/>
      <w:r w:rsidRPr="003034CF">
        <w:rPr>
          <w:rFonts w:ascii="GolosTextWebBold" w:eastAsia="Times New Roman" w:hAnsi="GolosTextWebBold" w:cs="Times New Roman"/>
          <w:color w:val="333333"/>
          <w:sz w:val="24"/>
          <w:szCs w:val="24"/>
          <w:lang w:eastAsia="ru-RU"/>
        </w:rPr>
        <w:t xml:space="preserve"> Екатериной Головковой.</w:t>
      </w:r>
    </w:p>
    <w:p w:rsidR="003034CF" w:rsidRPr="003034CF" w:rsidRDefault="003034CF" w:rsidP="00AC3C99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3034CF">
        <w:rPr>
          <w:rFonts w:ascii="GolosTextWebBold" w:eastAsia="Times New Roman" w:hAnsi="GolosTextWebBold" w:cs="Times New Roman"/>
          <w:color w:val="000000"/>
          <w:sz w:val="24"/>
          <w:szCs w:val="24"/>
          <w:lang w:eastAsia="ru-RU"/>
        </w:rPr>
        <w:t>– Есть несколько разновидностей шоколада: молочный, белый,</w:t>
      </w:r>
      <w:bookmarkStart w:id="0" w:name="_GoBack"/>
      <w:bookmarkEnd w:id="0"/>
      <w:r w:rsidRPr="003034CF">
        <w:rPr>
          <w:rFonts w:ascii="GolosTextWebBold" w:eastAsia="Times New Roman" w:hAnsi="GolosTextWebBold" w:cs="Times New Roman"/>
          <w:color w:val="000000"/>
          <w:sz w:val="24"/>
          <w:szCs w:val="24"/>
          <w:lang w:eastAsia="ru-RU"/>
        </w:rPr>
        <w:t xml:space="preserve"> темный, горький. Чем они различаются между собой?</w:t>
      </w:r>
    </w:p>
    <w:p w:rsidR="003034CF" w:rsidRPr="003034CF" w:rsidRDefault="003034CF" w:rsidP="00AC3C99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3034CF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– Согласно государственному стандарту, разные виды шоколада отличаются друг от друга содержанием какао. В белом шоколаде чистого какао нет совсем – он производится на основе какао-масла, молока и сахара. В составе молочного шоколада содержится не менее 25% какао-продукта. В темном шоколаде – не менее 40%. Но больше всего какао – в горьком шоколаде, от 55%, поэтому он принесет больше пользы.</w:t>
      </w:r>
    </w:p>
    <w:p w:rsidR="003034CF" w:rsidRPr="003034CF" w:rsidRDefault="003034CF" w:rsidP="00AC3C99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3034CF">
        <w:rPr>
          <w:rFonts w:ascii="GolosTextWebBold" w:eastAsia="Times New Roman" w:hAnsi="GolosTextWebBold" w:cs="Times New Roman"/>
          <w:color w:val="000000"/>
          <w:sz w:val="24"/>
          <w:szCs w:val="24"/>
          <w:lang w:eastAsia="ru-RU"/>
        </w:rPr>
        <w:t>– По каким критериям следует выбирать шоколад? Влияет ли его свежесть на вкус?</w:t>
      </w:r>
    </w:p>
    <w:p w:rsidR="003034CF" w:rsidRPr="003034CF" w:rsidRDefault="003034CF" w:rsidP="00AC3C99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3034CF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– В первую очередь нужно обратить внимание на содержание какао, которое входит в состав шоколада. Чем его больше и чем меньше сахара, молока, других составляющих, тем привлекательнее такой товар. Чтобы узнать, настоящий ли перед вами шоколад, изучите состав. На упаковке шоколада в списке ингредиентов первыми должны указываться те, которых больше всего в продукте. В случае с горьким шоколадом это какао тертое и какао-масло. Если вы видите в составе растительные жиры, соевые продукты – это уже не шоколад, а кондитерская плитка. Конечно, важен и срок годности продукта. Если он истек, велика вероятность изменения вкуса.</w:t>
      </w:r>
    </w:p>
    <w:p w:rsidR="003034CF" w:rsidRPr="003034CF" w:rsidRDefault="003034CF" w:rsidP="00AC3C99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3034CF">
        <w:rPr>
          <w:rFonts w:ascii="GolosTextWebBold" w:eastAsia="Times New Roman" w:hAnsi="GolosTextWebBold" w:cs="Times New Roman"/>
          <w:color w:val="000000"/>
          <w:sz w:val="24"/>
          <w:szCs w:val="24"/>
          <w:lang w:eastAsia="ru-RU"/>
        </w:rPr>
        <w:t>– Иногда на шоколаде бывает белый налет. Что это значит?</w:t>
      </w:r>
    </w:p>
    <w:p w:rsidR="003034CF" w:rsidRPr="003034CF" w:rsidRDefault="003034CF" w:rsidP="00AC3C99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3034CF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– Это может произойти при нарушении технологии приготовления, когда в результате неправильного </w:t>
      </w:r>
      <w:proofErr w:type="spellStart"/>
      <w:r w:rsidRPr="003034CF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темперирования</w:t>
      </w:r>
      <w:proofErr w:type="spellEnd"/>
      <w:r w:rsidRPr="003034CF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появляется жировое поседение. Такой же дефект может появиться и при нарушении правил перевозки или хранения шоколада – он начинает плавиться при температуре выше 30 градусов, какао-масло выходит на поверхность, </w:t>
      </w:r>
      <w:r w:rsidRPr="003034CF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lastRenderedPageBreak/>
        <w:t>и образуется налет. Когда покупаете, смотрите, чтобы не было жирных пятен на упаковке – это также указывает на то, что продукт хранился неправильно.</w:t>
      </w:r>
    </w:p>
    <w:p w:rsidR="003034CF" w:rsidRPr="003034CF" w:rsidRDefault="00AC3C99" w:rsidP="00AC3C99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        </w:t>
      </w:r>
      <w:r w:rsidR="003034CF" w:rsidRPr="003034CF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Кроме того, может быть сахарное поседение. Если шоколад хранился при низкой температуре, а затем его перенесли в теплое помещение, на поверхности появляются капли конденсата, в которых растворяется сахар. Если шоколад лежал рядом с пахучими продуктами, то он может перенять их запах.</w:t>
      </w:r>
    </w:p>
    <w:p w:rsidR="003034CF" w:rsidRPr="003034CF" w:rsidRDefault="003034CF" w:rsidP="00AC3C99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3034CF">
        <w:rPr>
          <w:rFonts w:ascii="GolosTextWebBold" w:eastAsia="Times New Roman" w:hAnsi="GolosTextWebBold" w:cs="Times New Roman"/>
          <w:color w:val="000000"/>
          <w:sz w:val="24"/>
          <w:szCs w:val="24"/>
          <w:lang w:eastAsia="ru-RU"/>
        </w:rPr>
        <w:t>– Как проверить качество шоколада в домашних условиях?</w:t>
      </w:r>
    </w:p>
    <w:p w:rsidR="003034CF" w:rsidRPr="003034CF" w:rsidRDefault="003034CF" w:rsidP="00AC3C99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3034CF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– Когда вы развернули шоколадку, посмотрите на ее внешний вид. Если </w:t>
      </w:r>
      <w:proofErr w:type="gramStart"/>
      <w:r w:rsidRPr="003034CF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плитка</w:t>
      </w:r>
      <w:proofErr w:type="gramEnd"/>
      <w:r w:rsidRPr="003034CF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деформированная или имеет налет, значит, хранилась неправильно. Если поверхность блестящая, плитка имеет </w:t>
      </w:r>
      <w:proofErr w:type="spellStart"/>
      <w:r w:rsidRPr="003034CF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некрошливый</w:t>
      </w:r>
      <w:proofErr w:type="spellEnd"/>
      <w:r w:rsidRPr="003034CF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излом, хрустит, когда кусаешь или отламываешь, – это один из признаков свежего, качественного шоколада. Некоторые люди пытаются проверить качество шоколада таким образом: поджигают его. Но это ни о чем не говорит – ведь там содержится какао-масло, и шоколад будет гореть, как любой органический продукт с высоким содержанием жира. Если вам попался шоколад с белым налетом, можно провести такой тест в домашних условиях: недалеко от шоколадки подержать зажженную спичку. Если налет – это выступившее какао-масло, он начнет постепенно таять от тепла.</w:t>
      </w:r>
    </w:p>
    <w:p w:rsidR="00AC3C99" w:rsidRDefault="00AC3C99" w:rsidP="00AC3C99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       Какао-бобы</w:t>
      </w:r>
      <w:r w:rsidR="00173AC2" w:rsidRPr="00173AC2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поставляют </w:t>
      </w:r>
      <w:r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в нашу страну </w:t>
      </w:r>
      <w:r w:rsidR="00173AC2" w:rsidRPr="00173AC2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из Ганы, Эквадора, Перу, Кот-д'Ивуара и других стран. Бобы проверяют на содержание вредных веществ и на соответствие требованиям, очищают и затем отправляют на обжарку. После чего их измельчают до состояния крупки, перетирают и делают шоколад. </w:t>
      </w:r>
    </w:p>
    <w:p w:rsidR="00173AC2" w:rsidRPr="00173AC2" w:rsidRDefault="00AC3C99" w:rsidP="00AC3C99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       </w:t>
      </w:r>
      <w:r w:rsidR="00173AC2" w:rsidRPr="00173AC2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Тертое какао полезно для профилактики </w:t>
      </w:r>
      <w:proofErr w:type="gramStart"/>
      <w:r w:rsidR="00173AC2" w:rsidRPr="00173AC2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сердечно-сосудистых</w:t>
      </w:r>
      <w:proofErr w:type="gramEnd"/>
      <w:r w:rsidR="00173AC2" w:rsidRPr="00173AC2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заболеваний, так как содержит мононенасыщенные жирные кислоты, которые повышают уровень «хорошего» холестерина, защищающего стенки сосудов от бляшек, и полифенолы, снижающие воспаление.</w:t>
      </w:r>
    </w:p>
    <w:p w:rsidR="00173AC2" w:rsidRPr="00173AC2" w:rsidRDefault="00AC3C99" w:rsidP="00AC3C99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      У</w:t>
      </w:r>
      <w:r w:rsidR="00173AC2" w:rsidRPr="00173AC2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потребление горького шоколада защищает кожу от вредного воздействия ультрафиолета и помогает не обгореть на пляже. Кроме того, шоколад содержит кофеин, теобромин и </w:t>
      </w:r>
      <w:proofErr w:type="spellStart"/>
      <w:r w:rsidR="00173AC2" w:rsidRPr="00173AC2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фенилэтиламин</w:t>
      </w:r>
      <w:proofErr w:type="spellEnd"/>
      <w:r w:rsidR="00173AC2" w:rsidRPr="00173AC2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– вещества, оказывающие мягкое психостимулирующее действие и улучшающие настроение. А еще в нем есть магний, который помогает справиться с тревожностью и улучшает сон.</w:t>
      </w:r>
    </w:p>
    <w:p w:rsidR="000375A8" w:rsidRDefault="000375A8" w:rsidP="00AC3C99">
      <w:pPr>
        <w:jc w:val="both"/>
      </w:pPr>
    </w:p>
    <w:sectPr w:rsidR="00037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losTextWeb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olosTextWeb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57F13"/>
    <w:multiLevelType w:val="multilevel"/>
    <w:tmpl w:val="A73A0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A47A5F"/>
    <w:multiLevelType w:val="multilevel"/>
    <w:tmpl w:val="A52C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B30"/>
    <w:rsid w:val="000375A8"/>
    <w:rsid w:val="00073B30"/>
    <w:rsid w:val="00173AC2"/>
    <w:rsid w:val="003034CF"/>
    <w:rsid w:val="007645DF"/>
    <w:rsid w:val="00AC3C99"/>
    <w:rsid w:val="00F3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3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34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3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34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4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7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468114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92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25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21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7741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90803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91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230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8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807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0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4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603341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87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0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79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38717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40788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88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71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20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222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8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zero</dc:creator>
  <cp:keywords/>
  <dc:description/>
  <cp:lastModifiedBy>Admin</cp:lastModifiedBy>
  <cp:revision>6</cp:revision>
  <cp:lastPrinted>2023-05-02T06:13:00Z</cp:lastPrinted>
  <dcterms:created xsi:type="dcterms:W3CDTF">2023-04-04T01:40:00Z</dcterms:created>
  <dcterms:modified xsi:type="dcterms:W3CDTF">2023-05-02T06:22:00Z</dcterms:modified>
</cp:coreProperties>
</file>