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5AE" w:rsidRPr="001575AE" w:rsidRDefault="001575AE" w:rsidP="001575AE">
      <w:pPr>
        <w:shd w:val="clear" w:color="auto" w:fill="FFFFFF"/>
        <w:spacing w:after="150" w:line="600" w:lineRule="atLeast"/>
        <w:outlineLvl w:val="0"/>
        <w:rPr>
          <w:rFonts w:ascii="Arial" w:eastAsia="Times New Roman" w:hAnsi="Arial" w:cs="Arial"/>
          <w:b/>
          <w:bCs/>
          <w:color w:val="999999"/>
          <w:kern w:val="36"/>
          <w:sz w:val="48"/>
          <w:szCs w:val="48"/>
          <w:lang w:eastAsia="ru-RU"/>
        </w:rPr>
      </w:pPr>
      <w:r w:rsidRPr="001575AE">
        <w:rPr>
          <w:rFonts w:ascii="Arial" w:eastAsia="Times New Roman" w:hAnsi="Arial" w:cs="Arial"/>
          <w:b/>
          <w:bCs/>
          <w:color w:val="999999"/>
          <w:kern w:val="36"/>
          <w:sz w:val="48"/>
          <w:szCs w:val="48"/>
          <w:lang w:eastAsia="ru-RU"/>
        </w:rPr>
        <w:t>Памятка о безопасности на льду в весенний период</w:t>
      </w:r>
    </w:p>
    <w:p w:rsidR="001575AE" w:rsidRPr="001575AE" w:rsidRDefault="001575AE" w:rsidP="001575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747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B7475"/>
          <w:sz w:val="24"/>
          <w:szCs w:val="24"/>
          <w:lang w:eastAsia="ru-RU"/>
        </w:rPr>
        <w:t>01 марта 2022</w:t>
      </w:r>
    </w:p>
    <w:p w:rsidR="001575AE" w:rsidRPr="001575AE" w:rsidRDefault="001575AE" w:rsidP="001575AE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575AE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6D032421" wp14:editId="2C8DE8F8">
            <wp:extent cx="7248525" cy="4552008"/>
            <wp:effectExtent l="0" t="0" r="0" b="1270"/>
            <wp:docPr id="1" name="Рисунок 1" descr="http://gousosh153tsr.acentr.gov.spb.ru/media/42/cache/6c/8d/6c8dc4018acf12995f210cce1bcc0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usosh153tsr.acentr.gov.spb.ru/media/42/cache/6c/8d/6c8dc4018acf12995f210cce1bcc05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455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5AE" w:rsidRDefault="001575AE" w:rsidP="001575A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1575AE" w:rsidRPr="001575AE" w:rsidRDefault="001575AE" w:rsidP="001575A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bookmarkEnd w:id="0"/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ПОМНИТЕ: В весенний период повышается опасность выхода на лед водоемов.</w:t>
      </w:r>
      <w:r w:rsidRPr="001575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1575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Лед на реках во время весеннего паводка становится рыхлым, "съедается" сверху солнцем, талой водой, а снизу подтачивается течением. Очень опасно по нему ходить: в любой момент может рассыпаться под ногами и сомкнуться над головой.</w:t>
      </w:r>
      <w:r w:rsidRPr="001575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1575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Поэтому следует помнить: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- на весеннем льду легко провалиться;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- быстрее всего процесс распада льда происходит у берегов;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- весенний лед, покрытый снегом, быстро превращается в рыхлую массу.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В период весеннего паводка и ледохода запрещается: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- выходить в весенний период на водоемы;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- переправляться через реку в период ледохода;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- подходить близко к реке в местах затора льда,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- стоять на обрывистом берегу, подвергающемуся разливу и обвалу;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- собираться на мостиках, плотинах и запрудах;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- приближаться к ледяным заторам,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- отталкивать льдины от берегов,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- измерять глубину реки или любого водоема,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- ходить по льдинам и кататься на них.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Наибольшую опасность весенний паводок представляет для детей.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 xml:space="preserve"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 усилить </w:t>
      </w:r>
      <w:proofErr w:type="gramStart"/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контроль за</w:t>
      </w:r>
      <w:proofErr w:type="gramEnd"/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местами игр детей.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РОДИТЕЛИ И ПЕДАГОГИ! Не допускайте детей к реке без надзора взрослых, особенно во время ледохода; предупредите их об опасности нахождения на льду при вскрытии реки или озера. Расскажите детям о правилах поведения в период паводка, запрещайте им шалить у воды, пресекайте лихачество. Оторванная льдина, холодная вода, быстрое течение грозят гибелью. Помните, что в период паводка, даже при незначительном ледоходе, несчастные случаи чаще всего происходят с детьми. Разъясните детям меры предосторожности в период ледохода и весеннего паводка.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ШКОЛЬНИКИ! Не выходите на лед во время весеннего паводка.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Не стойте на обрывистых и подмытых берегах - они могут обвалиться.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Когда вы наблюдаете за ледоходом с моста, набережной причала, нельзя перегибаться через перила и другие ограждения.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смогут выручить из беды.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Будьте осторожны во время весеннего паводка и ледохода.</w:t>
      </w:r>
      <w:r w:rsidRPr="001575A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br/>
        <w:t>Не подвергайте свою жизнь опасности!</w:t>
      </w:r>
    </w:p>
    <w:p w:rsidR="00ED5288" w:rsidRDefault="00ED5288"/>
    <w:sectPr w:rsidR="00ED5288" w:rsidSect="001575AE">
      <w:pgSz w:w="11906" w:h="16838"/>
      <w:pgMar w:top="1134" w:right="851" w:bottom="113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EF"/>
    <w:rsid w:val="001575AE"/>
    <w:rsid w:val="007A7CEF"/>
    <w:rsid w:val="00E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7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5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12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97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79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4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2022-03-03T06:27:00Z</dcterms:created>
  <dcterms:modified xsi:type="dcterms:W3CDTF">2022-03-03T06:29:00Z</dcterms:modified>
</cp:coreProperties>
</file>