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47" w:rsidRPr="00B57B6D" w:rsidRDefault="00391147" w:rsidP="00391147">
      <w:pPr>
        <w:spacing w:after="0"/>
        <w:jc w:val="center"/>
        <w:rPr>
          <w:rFonts w:ascii="Times New Roman" w:eastAsia="Calibri" w:hAnsi="Times New Roman" w:cs="Times New Roman"/>
          <w:b/>
          <w:szCs w:val="20"/>
        </w:rPr>
      </w:pPr>
      <w:r w:rsidRPr="00B57B6D">
        <w:rPr>
          <w:rFonts w:ascii="Times New Roman" w:eastAsia="Calibri" w:hAnsi="Times New Roman" w:cs="Times New Roman"/>
          <w:b/>
          <w:szCs w:val="20"/>
        </w:rPr>
        <w:t>Муниципальное казённое дошкольное образовательное учреждение</w:t>
      </w:r>
    </w:p>
    <w:p w:rsidR="00391147" w:rsidRPr="00B57B6D" w:rsidRDefault="00391147" w:rsidP="00391147">
      <w:pPr>
        <w:spacing w:after="0"/>
        <w:jc w:val="center"/>
        <w:rPr>
          <w:rFonts w:ascii="Times New Roman" w:eastAsia="Calibri" w:hAnsi="Times New Roman" w:cs="Times New Roman"/>
          <w:b/>
          <w:szCs w:val="20"/>
        </w:rPr>
      </w:pPr>
      <w:r w:rsidRPr="00B57B6D">
        <w:rPr>
          <w:rFonts w:ascii="Times New Roman" w:eastAsia="Calibri" w:hAnsi="Times New Roman" w:cs="Times New Roman"/>
          <w:b/>
          <w:szCs w:val="20"/>
        </w:rPr>
        <w:t xml:space="preserve">«Детский сад с. </w:t>
      </w:r>
      <w:proofErr w:type="spellStart"/>
      <w:r w:rsidRPr="00B57B6D">
        <w:rPr>
          <w:rFonts w:ascii="Times New Roman" w:eastAsia="Calibri" w:hAnsi="Times New Roman" w:cs="Times New Roman"/>
          <w:b/>
          <w:szCs w:val="20"/>
        </w:rPr>
        <w:t>Амгу</w:t>
      </w:r>
      <w:proofErr w:type="spellEnd"/>
      <w:r w:rsidRPr="00B57B6D">
        <w:rPr>
          <w:rFonts w:ascii="Times New Roman" w:eastAsia="Calibri" w:hAnsi="Times New Roman" w:cs="Times New Roman"/>
          <w:b/>
          <w:szCs w:val="20"/>
        </w:rPr>
        <w:t xml:space="preserve">» </w:t>
      </w:r>
    </w:p>
    <w:p w:rsidR="00391147" w:rsidRPr="00B57B6D" w:rsidRDefault="00391147" w:rsidP="00391147">
      <w:pPr>
        <w:spacing w:after="0"/>
        <w:jc w:val="center"/>
        <w:rPr>
          <w:rFonts w:ascii="Times New Roman" w:eastAsia="Calibri" w:hAnsi="Times New Roman" w:cs="Times New Roman"/>
          <w:b/>
          <w:szCs w:val="20"/>
        </w:rPr>
      </w:pPr>
      <w:proofErr w:type="spellStart"/>
      <w:r w:rsidRPr="00B57B6D">
        <w:rPr>
          <w:rFonts w:ascii="Times New Roman" w:eastAsia="Calibri" w:hAnsi="Times New Roman" w:cs="Times New Roman"/>
          <w:b/>
          <w:szCs w:val="20"/>
        </w:rPr>
        <w:t>Тернейского</w:t>
      </w:r>
      <w:proofErr w:type="spellEnd"/>
      <w:r w:rsidRPr="00B57B6D">
        <w:rPr>
          <w:rFonts w:ascii="Times New Roman" w:eastAsia="Calibri" w:hAnsi="Times New Roman" w:cs="Times New Roman"/>
          <w:b/>
          <w:szCs w:val="20"/>
        </w:rPr>
        <w:t xml:space="preserve"> муниципального округа Приморского края</w:t>
      </w:r>
    </w:p>
    <w:p w:rsidR="00391147" w:rsidRPr="00B57B6D" w:rsidRDefault="00391147" w:rsidP="00391147">
      <w:pPr>
        <w:spacing w:after="0"/>
        <w:jc w:val="center"/>
        <w:rPr>
          <w:rFonts w:ascii="Times New Roman" w:eastAsia="Calibri" w:hAnsi="Times New Roman" w:cs="Times New Roman"/>
          <w:szCs w:val="20"/>
        </w:rPr>
      </w:pPr>
      <w:r w:rsidRPr="00B57B6D">
        <w:rPr>
          <w:rFonts w:ascii="Times New Roman" w:eastAsia="Calibri" w:hAnsi="Times New Roman" w:cs="Times New Roman"/>
          <w:szCs w:val="20"/>
        </w:rPr>
        <w:t xml:space="preserve">692162, РФ, Приморский край, </w:t>
      </w:r>
      <w:proofErr w:type="spellStart"/>
      <w:r w:rsidRPr="00B57B6D">
        <w:rPr>
          <w:rFonts w:ascii="Times New Roman" w:eastAsia="Calibri" w:hAnsi="Times New Roman" w:cs="Times New Roman"/>
          <w:szCs w:val="20"/>
        </w:rPr>
        <w:t>Тернейский</w:t>
      </w:r>
      <w:proofErr w:type="spellEnd"/>
      <w:r w:rsidRPr="00B57B6D">
        <w:rPr>
          <w:rFonts w:ascii="Times New Roman" w:eastAsia="Calibri" w:hAnsi="Times New Roman" w:cs="Times New Roman"/>
          <w:szCs w:val="20"/>
        </w:rPr>
        <w:t xml:space="preserve"> округ, с. </w:t>
      </w:r>
      <w:proofErr w:type="spellStart"/>
      <w:r w:rsidRPr="00B57B6D">
        <w:rPr>
          <w:rFonts w:ascii="Times New Roman" w:eastAsia="Calibri" w:hAnsi="Times New Roman" w:cs="Times New Roman"/>
          <w:szCs w:val="20"/>
        </w:rPr>
        <w:t>Амгу</w:t>
      </w:r>
      <w:proofErr w:type="spellEnd"/>
      <w:r w:rsidRPr="00B57B6D">
        <w:rPr>
          <w:rFonts w:ascii="Times New Roman" w:eastAsia="Calibri" w:hAnsi="Times New Roman" w:cs="Times New Roman"/>
          <w:szCs w:val="20"/>
        </w:rPr>
        <w:t>, ул. Молодёжная</w:t>
      </w:r>
      <w:proofErr w:type="gramStart"/>
      <w:r w:rsidRPr="00B57B6D">
        <w:rPr>
          <w:rFonts w:ascii="Times New Roman" w:eastAsia="Calibri" w:hAnsi="Times New Roman" w:cs="Times New Roman"/>
          <w:szCs w:val="20"/>
        </w:rPr>
        <w:t>.</w:t>
      </w:r>
      <w:proofErr w:type="gramEnd"/>
      <w:r w:rsidRPr="00B57B6D">
        <w:rPr>
          <w:rFonts w:ascii="Times New Roman" w:eastAsia="Calibri" w:hAnsi="Times New Roman" w:cs="Times New Roman"/>
          <w:szCs w:val="20"/>
        </w:rPr>
        <w:t xml:space="preserve"> </w:t>
      </w:r>
      <w:proofErr w:type="gramStart"/>
      <w:r w:rsidRPr="00B57B6D">
        <w:rPr>
          <w:rFonts w:ascii="Times New Roman" w:eastAsia="Calibri" w:hAnsi="Times New Roman" w:cs="Times New Roman"/>
          <w:szCs w:val="20"/>
        </w:rPr>
        <w:t>д</w:t>
      </w:r>
      <w:proofErr w:type="gramEnd"/>
      <w:r w:rsidRPr="00B57B6D">
        <w:rPr>
          <w:rFonts w:ascii="Times New Roman" w:eastAsia="Calibri" w:hAnsi="Times New Roman" w:cs="Times New Roman"/>
          <w:szCs w:val="20"/>
        </w:rPr>
        <w:t>. 12В</w:t>
      </w:r>
    </w:p>
    <w:p w:rsidR="00391147" w:rsidRPr="00B57B6D" w:rsidRDefault="00391147" w:rsidP="00391147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Cs w:val="20"/>
        </w:rPr>
      </w:pPr>
      <w:r w:rsidRPr="00B57B6D">
        <w:rPr>
          <w:rFonts w:ascii="Times New Roman" w:eastAsia="Calibri" w:hAnsi="Times New Roman" w:cs="Times New Roman"/>
          <w:szCs w:val="20"/>
        </w:rPr>
        <w:t xml:space="preserve">тел./факс: (8-42374) 38-2-77;   </w:t>
      </w:r>
      <w:r w:rsidRPr="00B57B6D">
        <w:rPr>
          <w:rFonts w:ascii="Times New Roman" w:eastAsia="Calibri" w:hAnsi="Times New Roman" w:cs="Times New Roman"/>
          <w:szCs w:val="20"/>
          <w:lang w:val="en-US"/>
        </w:rPr>
        <w:t>E</w:t>
      </w:r>
      <w:r w:rsidRPr="00B57B6D">
        <w:rPr>
          <w:rFonts w:ascii="Times New Roman" w:eastAsia="Calibri" w:hAnsi="Times New Roman" w:cs="Times New Roman"/>
          <w:szCs w:val="20"/>
        </w:rPr>
        <w:t>-</w:t>
      </w:r>
      <w:r w:rsidRPr="00B57B6D">
        <w:rPr>
          <w:rFonts w:ascii="Times New Roman" w:eastAsia="Calibri" w:hAnsi="Times New Roman" w:cs="Times New Roman"/>
          <w:szCs w:val="20"/>
          <w:lang w:val="en-US"/>
        </w:rPr>
        <w:t>mail</w:t>
      </w:r>
      <w:r w:rsidRPr="00B57B6D">
        <w:rPr>
          <w:rFonts w:ascii="Times New Roman" w:eastAsia="Calibri" w:hAnsi="Times New Roman" w:cs="Times New Roman"/>
          <w:szCs w:val="20"/>
        </w:rPr>
        <w:t xml:space="preserve">: </w:t>
      </w:r>
      <w:proofErr w:type="spellStart"/>
      <w:r w:rsidRPr="00B57B6D">
        <w:rPr>
          <w:rFonts w:ascii="Times New Roman" w:eastAsia="Calibri" w:hAnsi="Times New Roman" w:cs="Times New Roman"/>
          <w:szCs w:val="20"/>
          <w:lang w:val="en-US"/>
        </w:rPr>
        <w:t>sadamgy</w:t>
      </w:r>
      <w:proofErr w:type="spellEnd"/>
      <w:r w:rsidRPr="00B57B6D">
        <w:rPr>
          <w:rFonts w:ascii="Times New Roman" w:eastAsia="Calibri" w:hAnsi="Times New Roman" w:cs="Times New Roman"/>
          <w:szCs w:val="20"/>
        </w:rPr>
        <w:t>@</w:t>
      </w:r>
      <w:r w:rsidRPr="00B57B6D">
        <w:rPr>
          <w:rFonts w:ascii="Times New Roman" w:eastAsia="Calibri" w:hAnsi="Times New Roman" w:cs="Times New Roman"/>
          <w:szCs w:val="20"/>
          <w:lang w:val="en-US"/>
        </w:rPr>
        <w:t>mail</w:t>
      </w:r>
      <w:r w:rsidRPr="00B57B6D">
        <w:rPr>
          <w:rFonts w:ascii="Times New Roman" w:eastAsia="Calibri" w:hAnsi="Times New Roman" w:cs="Times New Roman"/>
          <w:szCs w:val="20"/>
        </w:rPr>
        <w:t>.</w:t>
      </w:r>
      <w:proofErr w:type="spellStart"/>
      <w:r w:rsidRPr="00B57B6D">
        <w:rPr>
          <w:rFonts w:ascii="Times New Roman" w:eastAsia="Calibri" w:hAnsi="Times New Roman" w:cs="Times New Roman"/>
          <w:szCs w:val="20"/>
          <w:lang w:val="en-US"/>
        </w:rPr>
        <w:t>ru</w:t>
      </w:r>
      <w:proofErr w:type="spellEnd"/>
    </w:p>
    <w:p w:rsidR="00391147" w:rsidRDefault="00391147" w:rsidP="00391147">
      <w:pPr>
        <w:contextualSpacing/>
        <w:jc w:val="center"/>
        <w:rPr>
          <w:sz w:val="44"/>
        </w:rPr>
      </w:pPr>
    </w:p>
    <w:p w:rsidR="00391147" w:rsidRDefault="00391147" w:rsidP="00391147">
      <w:pPr>
        <w:contextualSpacing/>
        <w:jc w:val="center"/>
        <w:rPr>
          <w:sz w:val="44"/>
        </w:rPr>
      </w:pPr>
    </w:p>
    <w:p w:rsidR="00391147" w:rsidRDefault="00391147" w:rsidP="00391147">
      <w:pPr>
        <w:contextualSpacing/>
        <w:jc w:val="center"/>
        <w:rPr>
          <w:sz w:val="44"/>
        </w:rPr>
      </w:pPr>
    </w:p>
    <w:p w:rsidR="00391147" w:rsidRDefault="00391147" w:rsidP="00391147">
      <w:pPr>
        <w:contextualSpacing/>
        <w:jc w:val="center"/>
        <w:rPr>
          <w:sz w:val="44"/>
        </w:rPr>
      </w:pPr>
    </w:p>
    <w:p w:rsidR="00391147" w:rsidRPr="00391147" w:rsidRDefault="00391147" w:rsidP="00391147">
      <w:pPr>
        <w:contextualSpacing/>
        <w:jc w:val="center"/>
        <w:rPr>
          <w:b/>
          <w:sz w:val="56"/>
        </w:rPr>
      </w:pPr>
      <w:r w:rsidRPr="00391147">
        <w:rPr>
          <w:b/>
          <w:sz w:val="72"/>
        </w:rPr>
        <w:t xml:space="preserve">Правила </w:t>
      </w:r>
    </w:p>
    <w:p w:rsidR="0067691F" w:rsidRPr="00391147" w:rsidRDefault="00391147" w:rsidP="00391147">
      <w:pPr>
        <w:contextualSpacing/>
        <w:jc w:val="center"/>
        <w:rPr>
          <w:b/>
          <w:sz w:val="72"/>
        </w:rPr>
      </w:pPr>
      <w:r w:rsidRPr="00391147">
        <w:rPr>
          <w:b/>
          <w:sz w:val="72"/>
        </w:rPr>
        <w:t xml:space="preserve">ежедневного утреннего приема детей в МКДОУ «Детский сад с. </w:t>
      </w:r>
      <w:proofErr w:type="spellStart"/>
      <w:r w:rsidRPr="00391147">
        <w:rPr>
          <w:b/>
          <w:sz w:val="72"/>
        </w:rPr>
        <w:t>Амгу</w:t>
      </w:r>
      <w:proofErr w:type="spellEnd"/>
      <w:r w:rsidRPr="00391147">
        <w:rPr>
          <w:b/>
          <w:sz w:val="72"/>
        </w:rPr>
        <w:t>»</w:t>
      </w:r>
    </w:p>
    <w:p w:rsidR="00391147" w:rsidRPr="00391147" w:rsidRDefault="00391147" w:rsidP="00391147">
      <w:pPr>
        <w:contextualSpacing/>
        <w:jc w:val="center"/>
        <w:rPr>
          <w:sz w:val="48"/>
        </w:rPr>
      </w:pPr>
    </w:p>
    <w:p w:rsidR="00391147" w:rsidRDefault="00391147" w:rsidP="00391147">
      <w:pPr>
        <w:contextualSpacing/>
        <w:jc w:val="center"/>
        <w:rPr>
          <w:sz w:val="52"/>
        </w:rPr>
      </w:pPr>
    </w:p>
    <w:p w:rsidR="00391147" w:rsidRDefault="00391147" w:rsidP="00391147">
      <w:pPr>
        <w:contextualSpacing/>
        <w:jc w:val="center"/>
        <w:rPr>
          <w:sz w:val="52"/>
        </w:rPr>
      </w:pPr>
    </w:p>
    <w:p w:rsidR="00391147" w:rsidRDefault="00391147" w:rsidP="00391147">
      <w:pPr>
        <w:contextualSpacing/>
        <w:jc w:val="center"/>
        <w:rPr>
          <w:sz w:val="52"/>
        </w:rPr>
      </w:pPr>
    </w:p>
    <w:p w:rsidR="00391147" w:rsidRDefault="00391147" w:rsidP="00391147">
      <w:pPr>
        <w:contextualSpacing/>
        <w:jc w:val="center"/>
        <w:rPr>
          <w:sz w:val="52"/>
        </w:rPr>
      </w:pPr>
    </w:p>
    <w:p w:rsidR="00391147" w:rsidRDefault="00391147" w:rsidP="00391147">
      <w:pPr>
        <w:contextualSpacing/>
        <w:jc w:val="center"/>
        <w:rPr>
          <w:sz w:val="52"/>
        </w:rPr>
      </w:pPr>
    </w:p>
    <w:p w:rsidR="00391147" w:rsidRDefault="00391147" w:rsidP="00391147">
      <w:pPr>
        <w:contextualSpacing/>
        <w:jc w:val="center"/>
        <w:rPr>
          <w:sz w:val="52"/>
        </w:rPr>
      </w:pPr>
    </w:p>
    <w:p w:rsidR="00391147" w:rsidRDefault="00391147" w:rsidP="00391147">
      <w:pPr>
        <w:contextualSpacing/>
        <w:jc w:val="center"/>
        <w:rPr>
          <w:sz w:val="52"/>
        </w:rPr>
      </w:pPr>
    </w:p>
    <w:p w:rsidR="00391147" w:rsidRDefault="00391147" w:rsidP="00391147">
      <w:pPr>
        <w:contextualSpacing/>
        <w:jc w:val="center"/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Амгу</w:t>
      </w:r>
      <w:proofErr w:type="spellEnd"/>
      <w:r>
        <w:rPr>
          <w:sz w:val="28"/>
        </w:rPr>
        <w:t>, 2021 г.</w:t>
      </w:r>
    </w:p>
    <w:p w:rsidR="00391147" w:rsidRDefault="00391147" w:rsidP="00391147">
      <w:pPr>
        <w:contextualSpacing/>
        <w:jc w:val="center"/>
        <w:rPr>
          <w:sz w:val="28"/>
        </w:rPr>
      </w:pPr>
    </w:p>
    <w:p w:rsidR="00391147" w:rsidRPr="00E505D8" w:rsidRDefault="00391147" w:rsidP="00391147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lastRenderedPageBreak/>
        <w:t>Детский сад открыт с 8</w:t>
      </w:r>
      <w:r w:rsidRPr="00E505D8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0</w:t>
      </w:r>
      <w:r w:rsidRPr="00E505D8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0 до 1</w:t>
      </w:r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7</w:t>
      </w:r>
      <w:r w:rsidRPr="00E505D8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.00</w:t>
      </w:r>
    </w:p>
    <w:p w:rsidR="00391147" w:rsidRPr="00E505D8" w:rsidRDefault="00391147" w:rsidP="00391147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05D8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 xml:space="preserve">Прием детей осуществляется с </w:t>
      </w:r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8</w:t>
      </w:r>
      <w:r w:rsidRPr="00E505D8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0</w:t>
      </w:r>
      <w:r w:rsidRPr="00E505D8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0 до 8.30</w:t>
      </w:r>
    </w:p>
    <w:p w:rsidR="00391147" w:rsidRPr="00E505D8" w:rsidRDefault="00391147" w:rsidP="00391147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05D8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Уход детей домой осуществляется в период с 16.</w:t>
      </w:r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00</w:t>
      </w:r>
      <w:r w:rsidRPr="00E505D8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7</w:t>
      </w:r>
      <w:r w:rsidRPr="00E505D8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lang w:eastAsia="ru-RU"/>
        </w:rPr>
        <w:t>.00.</w:t>
      </w:r>
    </w:p>
    <w:p w:rsidR="00391147" w:rsidRDefault="00391147" w:rsidP="00391147">
      <w:pPr>
        <w:contextualSpacing/>
        <w:jc w:val="both"/>
        <w:rPr>
          <w:sz w:val="28"/>
        </w:rPr>
      </w:pPr>
    </w:p>
    <w:p w:rsidR="00E27872" w:rsidRDefault="00391147" w:rsidP="00391147">
      <w:pPr>
        <w:ind w:firstLine="708"/>
        <w:contextualSpacing/>
        <w:jc w:val="both"/>
      </w:pPr>
      <w:r w:rsidRPr="00391147">
        <w:rPr>
          <w:sz w:val="28"/>
        </w:rPr>
        <w:t xml:space="preserve">Ежедневный утренний прием детей («утренний </w:t>
      </w:r>
      <w:proofErr w:type="spellStart"/>
      <w:r w:rsidRPr="00391147">
        <w:rPr>
          <w:sz w:val="28"/>
        </w:rPr>
        <w:t>фильр</w:t>
      </w:r>
      <w:proofErr w:type="spellEnd"/>
      <w:r w:rsidRPr="00391147">
        <w:rPr>
          <w:sz w:val="28"/>
        </w:rPr>
        <w:t>») в детские образовательные учреждения должен проводиться воспитателями,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="00E27872" w:rsidRPr="00E27872">
        <w:t xml:space="preserve"> </w:t>
      </w:r>
    </w:p>
    <w:p w:rsidR="00391147" w:rsidRDefault="00E27872" w:rsidP="00391147">
      <w:pPr>
        <w:ind w:firstLine="708"/>
        <w:contextualSpacing/>
        <w:jc w:val="both"/>
        <w:rPr>
          <w:sz w:val="28"/>
        </w:rPr>
      </w:pPr>
      <w:r w:rsidRPr="00E27872">
        <w:rPr>
          <w:sz w:val="28"/>
        </w:rPr>
        <w:t>Данные о состоянии ребенка заносятся в специальный журнал, в котором ставят свою роспись родители, если согласны с результатами визуального осмотра их детей.</w:t>
      </w:r>
    </w:p>
    <w:p w:rsidR="007C284C" w:rsidRDefault="007C284C" w:rsidP="00391147">
      <w:pPr>
        <w:ind w:firstLine="708"/>
        <w:contextualSpacing/>
        <w:jc w:val="both"/>
        <w:rPr>
          <w:sz w:val="28"/>
        </w:rPr>
      </w:pPr>
      <w:r w:rsidRPr="007C284C">
        <w:rPr>
          <w:sz w:val="28"/>
        </w:rPr>
        <w:t xml:space="preserve">Родителям необходимо лично познакомится с новыми воспитателями, представить всех доверенных лиц, кто будет </w:t>
      </w:r>
      <w:proofErr w:type="gramStart"/>
      <w:r w:rsidRPr="007C284C">
        <w:rPr>
          <w:sz w:val="28"/>
        </w:rPr>
        <w:t>приводить</w:t>
      </w:r>
      <w:proofErr w:type="gramEnd"/>
      <w:r w:rsidRPr="007C284C">
        <w:rPr>
          <w:sz w:val="28"/>
        </w:rPr>
        <w:t xml:space="preserve"> и забирать ребенка.</w:t>
      </w:r>
    </w:p>
    <w:p w:rsidR="007C284C" w:rsidRPr="00391147" w:rsidRDefault="00E27872" w:rsidP="00E27872">
      <w:pPr>
        <w:ind w:firstLine="708"/>
        <w:contextualSpacing/>
        <w:jc w:val="both"/>
        <w:rPr>
          <w:sz w:val="28"/>
        </w:rPr>
      </w:pPr>
      <w:r w:rsidRPr="00E27872">
        <w:rPr>
          <w:sz w:val="28"/>
        </w:rPr>
        <w:t xml:space="preserve">Поздний привод ребенка в детский сад нарушает режим работы группы и затрудняет </w:t>
      </w:r>
      <w:proofErr w:type="spellStart"/>
      <w:r w:rsidRPr="00E27872">
        <w:rPr>
          <w:sz w:val="28"/>
        </w:rPr>
        <w:t>воспитательно</w:t>
      </w:r>
      <w:proofErr w:type="spellEnd"/>
      <w:r w:rsidRPr="00E27872">
        <w:rPr>
          <w:sz w:val="28"/>
        </w:rPr>
        <w:t>-образовательный процесс. В исключительных случаях родителям необходимо информировать воспитателя в известность об опоздании до 08.30.</w:t>
      </w:r>
      <w:bookmarkStart w:id="0" w:name="_GoBack"/>
      <w:bookmarkEnd w:id="0"/>
    </w:p>
    <w:p w:rsidR="00391147" w:rsidRPr="00391147" w:rsidRDefault="00391147" w:rsidP="00391147">
      <w:pPr>
        <w:ind w:firstLine="708"/>
        <w:contextualSpacing/>
        <w:jc w:val="both"/>
        <w:rPr>
          <w:sz w:val="28"/>
        </w:rPr>
      </w:pPr>
      <w:r w:rsidRPr="00391147">
        <w:rPr>
          <w:sz w:val="28"/>
        </w:rPr>
        <w:t>Выявленные больные дети или дети с подозрением на заболевание в дошкольные образовательные организации не должны приниматься. А заболевшие в течение дня дети должны быть изолированы от здоровых детей (временно размещены в медицинских помещениях детского учреждения) до прихода родителей.</w:t>
      </w:r>
    </w:p>
    <w:p w:rsidR="00391147" w:rsidRPr="00391147" w:rsidRDefault="00391147" w:rsidP="00391147">
      <w:pPr>
        <w:ind w:firstLine="708"/>
        <w:contextualSpacing/>
        <w:jc w:val="both"/>
        <w:rPr>
          <w:sz w:val="28"/>
        </w:rPr>
      </w:pPr>
      <w:r w:rsidRPr="00391147">
        <w:rPr>
          <w:sz w:val="28"/>
        </w:rPr>
        <w:t>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медицинской справки с указанием диагноза, длительности заболевания, сведений об отсутствии контакта с инфекционными больными.</w:t>
      </w:r>
    </w:p>
    <w:p w:rsidR="00391147" w:rsidRPr="00391147" w:rsidRDefault="00391147" w:rsidP="00E27872">
      <w:pPr>
        <w:ind w:firstLine="708"/>
        <w:contextualSpacing/>
        <w:jc w:val="both"/>
        <w:rPr>
          <w:sz w:val="28"/>
        </w:rPr>
      </w:pPr>
      <w:r w:rsidRPr="00391147">
        <w:rPr>
          <w:sz w:val="28"/>
        </w:rPr>
        <w:t>Родители не должны от</w:t>
      </w:r>
      <w:r w:rsidR="00E27872">
        <w:rPr>
          <w:sz w:val="28"/>
        </w:rPr>
        <w:t>правлять заболевших детей в сад.</w:t>
      </w:r>
      <w:r w:rsidRPr="00391147">
        <w:rPr>
          <w:sz w:val="28"/>
        </w:rPr>
        <w:t xml:space="preserve"> При первых признаках заболеваний (подъем температуры тела, головная боль, боли в животе, рвота, диарея, катаральные проявления со стороны ротоглотки, верхних дыхательных путей) необходимо немедленно обращаться за медицинской помощью, не заниматься самолечением.</w:t>
      </w:r>
    </w:p>
    <w:p w:rsidR="00391147" w:rsidRPr="00391147" w:rsidRDefault="00391147" w:rsidP="00391147">
      <w:pPr>
        <w:contextualSpacing/>
        <w:jc w:val="both"/>
        <w:rPr>
          <w:sz w:val="28"/>
        </w:rPr>
      </w:pPr>
      <w:r w:rsidRPr="00391147">
        <w:rPr>
          <w:sz w:val="28"/>
        </w:rPr>
        <w:t>Необходимо четко соблюдать правила личной гигиены и «прививать» их своим детям:</w:t>
      </w:r>
    </w:p>
    <w:p w:rsidR="00391147" w:rsidRPr="00391147" w:rsidRDefault="00391147" w:rsidP="00391147">
      <w:pPr>
        <w:contextualSpacing/>
        <w:jc w:val="both"/>
        <w:rPr>
          <w:sz w:val="28"/>
        </w:rPr>
      </w:pPr>
      <w:r w:rsidRPr="00391147">
        <w:rPr>
          <w:sz w:val="28"/>
        </w:rPr>
        <w:t>- регулярно и тщательно мыть руки с мылом;</w:t>
      </w:r>
    </w:p>
    <w:p w:rsidR="00391147" w:rsidRPr="00391147" w:rsidRDefault="00391147" w:rsidP="00391147">
      <w:pPr>
        <w:contextualSpacing/>
        <w:jc w:val="both"/>
        <w:rPr>
          <w:sz w:val="28"/>
        </w:rPr>
      </w:pPr>
      <w:r w:rsidRPr="00391147">
        <w:rPr>
          <w:sz w:val="28"/>
        </w:rPr>
        <w:lastRenderedPageBreak/>
        <w:t>- соблюдать респираторный этикет (прикрывать рот и нос бумажной салфеткой во время кашля или чихания);</w:t>
      </w:r>
    </w:p>
    <w:p w:rsidR="00391147" w:rsidRPr="00391147" w:rsidRDefault="00391147" w:rsidP="00391147">
      <w:pPr>
        <w:contextualSpacing/>
        <w:jc w:val="both"/>
        <w:rPr>
          <w:sz w:val="28"/>
        </w:rPr>
      </w:pPr>
      <w:r w:rsidRPr="00391147">
        <w:rPr>
          <w:sz w:val="28"/>
        </w:rPr>
        <w:t>- промывать полость носа особенно после улицы и общественного транспорта;</w:t>
      </w:r>
    </w:p>
    <w:p w:rsidR="00391147" w:rsidRPr="00391147" w:rsidRDefault="00391147" w:rsidP="00391147">
      <w:pPr>
        <w:contextualSpacing/>
        <w:jc w:val="both"/>
        <w:rPr>
          <w:sz w:val="28"/>
        </w:rPr>
      </w:pPr>
      <w:r w:rsidRPr="00391147">
        <w:rPr>
          <w:sz w:val="28"/>
        </w:rPr>
        <w:t>- пользоваться индивидуальными средствами гигиены (зубные щетки, расчески, полотенца) и посудой;</w:t>
      </w:r>
    </w:p>
    <w:p w:rsidR="00391147" w:rsidRPr="00391147" w:rsidRDefault="00391147" w:rsidP="00391147">
      <w:pPr>
        <w:contextualSpacing/>
        <w:jc w:val="both"/>
        <w:rPr>
          <w:sz w:val="28"/>
        </w:rPr>
      </w:pPr>
      <w:r w:rsidRPr="00391147">
        <w:rPr>
          <w:sz w:val="28"/>
        </w:rPr>
        <w:t>- следить за чистотой кожных покровов и детской одежды;</w:t>
      </w:r>
    </w:p>
    <w:p w:rsidR="00391147" w:rsidRPr="00391147" w:rsidRDefault="00391147" w:rsidP="00391147">
      <w:pPr>
        <w:contextualSpacing/>
        <w:jc w:val="both"/>
        <w:rPr>
          <w:sz w:val="28"/>
        </w:rPr>
      </w:pPr>
      <w:r w:rsidRPr="00391147">
        <w:rPr>
          <w:sz w:val="28"/>
        </w:rPr>
        <w:t>- тщательно промывать горячей водой, приобретенные на рынках и в торговой сети, овощи и фрукты;</w:t>
      </w:r>
    </w:p>
    <w:p w:rsidR="00391147" w:rsidRPr="00391147" w:rsidRDefault="00391147" w:rsidP="00391147">
      <w:pPr>
        <w:contextualSpacing/>
        <w:jc w:val="both"/>
        <w:rPr>
          <w:sz w:val="28"/>
        </w:rPr>
      </w:pPr>
      <w:r w:rsidRPr="00391147">
        <w:rPr>
          <w:sz w:val="28"/>
        </w:rPr>
        <w:t>- проводить влажную уборку с использованием дезинфицирующих средств, проветривать помещения;</w:t>
      </w:r>
    </w:p>
    <w:p w:rsidR="00391147" w:rsidRPr="00391147" w:rsidRDefault="00391147" w:rsidP="00391147">
      <w:pPr>
        <w:contextualSpacing/>
        <w:jc w:val="both"/>
        <w:rPr>
          <w:sz w:val="28"/>
        </w:rPr>
      </w:pPr>
      <w:r w:rsidRPr="00391147">
        <w:rPr>
          <w:sz w:val="28"/>
        </w:rPr>
        <w:t>- не пить воду из непроверенных источников, при употреблении напитков в общественных точках и предпочтительнее использовать индивидуальный одноразовый стакан;</w:t>
      </w:r>
    </w:p>
    <w:p w:rsidR="00391147" w:rsidRPr="00391147" w:rsidRDefault="00391147" w:rsidP="00391147">
      <w:pPr>
        <w:contextualSpacing/>
        <w:jc w:val="both"/>
        <w:rPr>
          <w:sz w:val="28"/>
        </w:rPr>
      </w:pPr>
      <w:r w:rsidRPr="00391147">
        <w:rPr>
          <w:sz w:val="28"/>
        </w:rPr>
        <w:t>- для питья использовать только кипяченую или бутилированную воду.</w:t>
      </w:r>
    </w:p>
    <w:p w:rsidR="00391147" w:rsidRPr="00391147" w:rsidRDefault="00391147" w:rsidP="00391147">
      <w:pPr>
        <w:contextualSpacing/>
        <w:jc w:val="both"/>
        <w:rPr>
          <w:sz w:val="28"/>
        </w:rPr>
      </w:pPr>
    </w:p>
    <w:sectPr w:rsidR="00391147" w:rsidRPr="00391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25"/>
    <w:rsid w:val="00391147"/>
    <w:rsid w:val="0067691F"/>
    <w:rsid w:val="006F69C1"/>
    <w:rsid w:val="007C284C"/>
    <w:rsid w:val="00DC6825"/>
    <w:rsid w:val="00E2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2021-04-29T23:55:00Z</dcterms:created>
  <dcterms:modified xsi:type="dcterms:W3CDTF">2021-04-30T00:13:00Z</dcterms:modified>
</cp:coreProperties>
</file>